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2F" w:rsidRPr="000F795F" w:rsidRDefault="000F795F" w:rsidP="000F795F">
      <w:pPr>
        <w:jc w:val="center"/>
        <w:rPr>
          <w:b/>
          <w:sz w:val="50"/>
          <w:szCs w:val="50"/>
        </w:rPr>
      </w:pPr>
      <w:r w:rsidRPr="000F795F">
        <w:rPr>
          <w:b/>
          <w:sz w:val="50"/>
          <w:szCs w:val="50"/>
        </w:rPr>
        <w:t>West View Surgery</w:t>
      </w:r>
    </w:p>
    <w:p w:rsidR="000F795F" w:rsidRDefault="000F795F" w:rsidP="000F795F">
      <w:pPr>
        <w:jc w:val="both"/>
      </w:pPr>
      <w:r>
        <w:t xml:space="preserve">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3238500" cy="250889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90" cy="250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5F" w:rsidRDefault="000F795F" w:rsidP="000F795F">
      <w:pPr>
        <w:jc w:val="both"/>
      </w:pPr>
    </w:p>
    <w:p w:rsidR="000F795F" w:rsidRPr="000F795F" w:rsidRDefault="000F795F" w:rsidP="000F795F">
      <w:pPr>
        <w:jc w:val="both"/>
        <w:rPr>
          <w:b/>
          <w:sz w:val="36"/>
          <w:szCs w:val="36"/>
        </w:rPr>
      </w:pPr>
      <w:r w:rsidRPr="000F795F">
        <w:rPr>
          <w:b/>
          <w:sz w:val="36"/>
          <w:szCs w:val="36"/>
        </w:rPr>
        <w:t>West View Surgery is helping to address the issue of “Period Poverty” in South Tyneside.</w:t>
      </w:r>
    </w:p>
    <w:p w:rsidR="000F795F" w:rsidRDefault="000F795F" w:rsidP="000F795F">
      <w:pPr>
        <w:jc w:val="both"/>
      </w:pPr>
    </w:p>
    <w:p w:rsidR="000F795F" w:rsidRPr="000F795F" w:rsidRDefault="000F795F" w:rsidP="000F795F">
      <w:pPr>
        <w:jc w:val="both"/>
        <w:rPr>
          <w:i/>
          <w:sz w:val="34"/>
          <w:szCs w:val="34"/>
        </w:rPr>
      </w:pPr>
      <w:r w:rsidRPr="000F795F">
        <w:rPr>
          <w:i/>
          <w:sz w:val="34"/>
          <w:szCs w:val="34"/>
        </w:rPr>
        <w:t>Did you know?</w:t>
      </w:r>
    </w:p>
    <w:p w:rsidR="000F795F" w:rsidRPr="000F795F" w:rsidRDefault="000F795F" w:rsidP="000F795F">
      <w:pPr>
        <w:pStyle w:val="ListParagraph"/>
        <w:numPr>
          <w:ilvl w:val="0"/>
          <w:numId w:val="1"/>
        </w:numPr>
        <w:jc w:val="both"/>
        <w:rPr>
          <w:i/>
          <w:sz w:val="34"/>
          <w:szCs w:val="34"/>
        </w:rPr>
      </w:pPr>
      <w:r w:rsidRPr="000F795F">
        <w:rPr>
          <w:b/>
          <w:i/>
          <w:sz w:val="34"/>
          <w:szCs w:val="34"/>
        </w:rPr>
        <w:t>1 in 10 girls</w:t>
      </w:r>
      <w:r w:rsidRPr="000F795F">
        <w:rPr>
          <w:i/>
          <w:sz w:val="34"/>
          <w:szCs w:val="34"/>
        </w:rPr>
        <w:t xml:space="preserve"> can’t afford to buy menstrual products</w:t>
      </w:r>
    </w:p>
    <w:p w:rsidR="000F795F" w:rsidRPr="000F795F" w:rsidRDefault="000F795F" w:rsidP="000F795F">
      <w:pPr>
        <w:pStyle w:val="ListParagraph"/>
        <w:numPr>
          <w:ilvl w:val="0"/>
          <w:numId w:val="1"/>
        </w:numPr>
        <w:jc w:val="both"/>
        <w:rPr>
          <w:i/>
          <w:sz w:val="34"/>
          <w:szCs w:val="34"/>
        </w:rPr>
      </w:pPr>
      <w:r w:rsidRPr="000F795F">
        <w:rPr>
          <w:i/>
          <w:sz w:val="34"/>
          <w:szCs w:val="34"/>
        </w:rPr>
        <w:t xml:space="preserve">Over </w:t>
      </w:r>
      <w:r w:rsidRPr="000F795F">
        <w:rPr>
          <w:i/>
          <w:color w:val="FF0000"/>
          <w:sz w:val="34"/>
          <w:szCs w:val="34"/>
        </w:rPr>
        <w:t xml:space="preserve">137,700 children </w:t>
      </w:r>
      <w:r w:rsidRPr="000F795F">
        <w:rPr>
          <w:i/>
          <w:sz w:val="34"/>
          <w:szCs w:val="34"/>
        </w:rPr>
        <w:t>in the UK have missed school because of period poverty</w:t>
      </w:r>
    </w:p>
    <w:p w:rsidR="000F795F" w:rsidRPr="000F795F" w:rsidRDefault="000F795F" w:rsidP="000F795F">
      <w:pPr>
        <w:pStyle w:val="ListParagraph"/>
        <w:numPr>
          <w:ilvl w:val="0"/>
          <w:numId w:val="1"/>
        </w:numPr>
        <w:jc w:val="both"/>
        <w:rPr>
          <w:i/>
          <w:sz w:val="34"/>
          <w:szCs w:val="34"/>
        </w:rPr>
      </w:pPr>
      <w:r w:rsidRPr="000F795F">
        <w:rPr>
          <w:i/>
          <w:sz w:val="34"/>
          <w:szCs w:val="34"/>
        </w:rPr>
        <w:t xml:space="preserve">Menstrual products cost more than </w:t>
      </w:r>
      <w:r w:rsidRPr="000F795F">
        <w:rPr>
          <w:i/>
          <w:color w:val="FF0000"/>
          <w:sz w:val="34"/>
          <w:szCs w:val="34"/>
        </w:rPr>
        <w:t xml:space="preserve">£18,000 </w:t>
      </w:r>
      <w:r w:rsidRPr="000F795F">
        <w:rPr>
          <w:i/>
          <w:sz w:val="34"/>
          <w:szCs w:val="34"/>
        </w:rPr>
        <w:t>in a woman’s lifetime (£13 every month)</w:t>
      </w:r>
    </w:p>
    <w:p w:rsidR="000F795F" w:rsidRPr="000F795F" w:rsidRDefault="000F795F" w:rsidP="000F795F">
      <w:pPr>
        <w:pStyle w:val="ListParagraph"/>
        <w:numPr>
          <w:ilvl w:val="0"/>
          <w:numId w:val="1"/>
        </w:numPr>
        <w:jc w:val="both"/>
        <w:rPr>
          <w:i/>
          <w:sz w:val="34"/>
          <w:szCs w:val="34"/>
        </w:rPr>
      </w:pPr>
      <w:r w:rsidRPr="000F795F">
        <w:rPr>
          <w:i/>
          <w:sz w:val="34"/>
          <w:szCs w:val="34"/>
        </w:rPr>
        <w:t>Those affected are often forced to use toilet roll or rolled up socks because they couldn’t afford menstrual products</w:t>
      </w:r>
    </w:p>
    <w:p w:rsidR="000F795F" w:rsidRPr="000F795F" w:rsidRDefault="000F795F" w:rsidP="000F795F">
      <w:pPr>
        <w:pStyle w:val="ListParagraph"/>
        <w:numPr>
          <w:ilvl w:val="0"/>
          <w:numId w:val="1"/>
        </w:numPr>
        <w:jc w:val="both"/>
        <w:rPr>
          <w:i/>
          <w:sz w:val="38"/>
          <w:szCs w:val="38"/>
        </w:rPr>
      </w:pPr>
      <w:r w:rsidRPr="000F795F">
        <w:rPr>
          <w:i/>
          <w:sz w:val="34"/>
          <w:szCs w:val="34"/>
        </w:rPr>
        <w:t>Many of these girls use one tampon / sanitary towel for multiple days, putting their own health at risk.</w:t>
      </w:r>
    </w:p>
    <w:p w:rsidR="000F795F" w:rsidRDefault="000F795F" w:rsidP="000F795F">
      <w:pPr>
        <w:jc w:val="both"/>
      </w:pPr>
    </w:p>
    <w:p w:rsidR="000F795F" w:rsidRPr="000F795F" w:rsidRDefault="000F795F" w:rsidP="000F795F">
      <w:pPr>
        <w:jc w:val="both"/>
        <w:rPr>
          <w:b/>
          <w:color w:val="FF0000"/>
          <w:sz w:val="36"/>
          <w:szCs w:val="36"/>
        </w:rPr>
      </w:pPr>
      <w:r w:rsidRPr="000F795F">
        <w:rPr>
          <w:b/>
          <w:color w:val="FF0000"/>
          <w:sz w:val="36"/>
          <w:szCs w:val="36"/>
        </w:rPr>
        <w:t>We are asking for donations</w:t>
      </w:r>
      <w:r>
        <w:rPr>
          <w:b/>
          <w:color w:val="FF0000"/>
          <w:sz w:val="36"/>
          <w:szCs w:val="36"/>
        </w:rPr>
        <w:t xml:space="preserve"> for Hospitality and Hope</w:t>
      </w:r>
      <w:r w:rsidRPr="000F795F">
        <w:rPr>
          <w:b/>
          <w:color w:val="FF0000"/>
          <w:sz w:val="36"/>
          <w:szCs w:val="36"/>
        </w:rPr>
        <w:t>, please see the Reception Team</w:t>
      </w:r>
      <w:r>
        <w:rPr>
          <w:b/>
          <w:color w:val="FF0000"/>
          <w:sz w:val="36"/>
          <w:szCs w:val="36"/>
        </w:rPr>
        <w:t xml:space="preserve"> if you can help.</w:t>
      </w:r>
      <w:bookmarkStart w:id="0" w:name="_GoBack"/>
      <w:bookmarkEnd w:id="0"/>
    </w:p>
    <w:sectPr w:rsidR="000F795F" w:rsidRPr="000F7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5EFD"/>
    <w:multiLevelType w:val="hybridMultilevel"/>
    <w:tmpl w:val="A32C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5F"/>
    <w:rsid w:val="0003342F"/>
    <w:rsid w:val="000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Company>NHS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Auty Karen</dc:creator>
  <cp:lastModifiedBy>Auty Karen</cp:lastModifiedBy>
  <cp:revision>1</cp:revision>
  <dcterms:created xsi:type="dcterms:W3CDTF">2019-05-17T15:44:00Z</dcterms:created>
  <dcterms:modified xsi:type="dcterms:W3CDTF">2019-05-17T16:01:00Z</dcterms:modified>
</cp:coreProperties>
</file>